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A652D7" w:rsidRDefault="005C34B1" w:rsidP="00CE64DC">
                            <w:pPr>
                              <w:pStyle w:val="NoSpacing"/>
                              <w:jc w:val="center"/>
                              <w:rPr>
                                <w:rFonts w:cs="Calibri"/>
                                <w:b/>
                                <w:color w:val="000000" w:themeColor="text1"/>
                                <w:sz w:val="20"/>
                                <w:szCs w:val="20"/>
                                <w:u w:val="single"/>
                              </w:rPr>
                            </w:pPr>
                            <w:r w:rsidRPr="00A652D7">
                              <w:rPr>
                                <w:rFonts w:cs="Calibri"/>
                                <w:b/>
                                <w:color w:val="000000" w:themeColor="text1"/>
                                <w:sz w:val="20"/>
                                <w:szCs w:val="20"/>
                                <w:u w:val="single"/>
                              </w:rPr>
                              <w:t xml:space="preserve">State of Indiana </w:t>
                            </w:r>
                            <w:r w:rsidR="00BB30E9" w:rsidRPr="00A652D7">
                              <w:rPr>
                                <w:rFonts w:cs="Calibri"/>
                                <w:b/>
                                <w:color w:val="000000" w:themeColor="text1"/>
                                <w:sz w:val="20"/>
                                <w:szCs w:val="20"/>
                                <w:u w:val="single"/>
                              </w:rPr>
                              <w:t>Contact:</w:t>
                            </w:r>
                          </w:p>
                          <w:p w14:paraId="23D3A8A8" w14:textId="48E0A371" w:rsidR="00BB30E9" w:rsidRPr="00A652D7" w:rsidRDefault="00A652D7" w:rsidP="00CE64DC">
                            <w:pPr>
                              <w:pStyle w:val="NoSpacing"/>
                              <w:jc w:val="center"/>
                              <w:rPr>
                                <w:rFonts w:cs="Calibri"/>
                                <w:color w:val="000000" w:themeColor="text1"/>
                                <w:sz w:val="20"/>
                                <w:szCs w:val="20"/>
                              </w:rPr>
                            </w:pPr>
                            <w:r w:rsidRPr="00A652D7">
                              <w:rPr>
                                <w:rFonts w:cs="Calibri"/>
                                <w:color w:val="000000" w:themeColor="text1"/>
                                <w:sz w:val="20"/>
                                <w:szCs w:val="20"/>
                              </w:rPr>
                              <w:t>Syed Mohammad</w:t>
                            </w:r>
                          </w:p>
                          <w:p w14:paraId="09F9F95F" w14:textId="0E9E7CE8" w:rsidR="005C34B1" w:rsidRPr="00A652D7" w:rsidRDefault="00861975" w:rsidP="00CE64DC">
                            <w:pPr>
                              <w:pStyle w:val="NoSpacing"/>
                              <w:jc w:val="center"/>
                              <w:rPr>
                                <w:rFonts w:cs="Calibri"/>
                                <w:color w:val="000000" w:themeColor="text1"/>
                                <w:sz w:val="20"/>
                                <w:szCs w:val="20"/>
                              </w:rPr>
                            </w:pPr>
                            <w:r w:rsidRPr="00A652D7">
                              <w:rPr>
                                <w:rFonts w:cs="Calibri"/>
                                <w:color w:val="000000" w:themeColor="text1"/>
                                <w:sz w:val="20"/>
                                <w:szCs w:val="20"/>
                              </w:rPr>
                              <w:t>S</w:t>
                            </w:r>
                            <w:r w:rsidR="001A72E0" w:rsidRPr="00A652D7">
                              <w:rPr>
                                <w:rFonts w:cs="Calibri"/>
                                <w:color w:val="000000" w:themeColor="text1"/>
                                <w:sz w:val="20"/>
                                <w:szCs w:val="20"/>
                              </w:rPr>
                              <w:t>t</w:t>
                            </w:r>
                            <w:r w:rsidRPr="00A652D7">
                              <w:rPr>
                                <w:rFonts w:cs="Calibri"/>
                                <w:color w:val="000000" w:themeColor="text1"/>
                                <w:sz w:val="20"/>
                                <w:szCs w:val="20"/>
                              </w:rPr>
                              <w:t>r</w:t>
                            </w:r>
                            <w:r w:rsidR="001A72E0" w:rsidRPr="00A652D7">
                              <w:rPr>
                                <w:rFonts w:cs="Calibri"/>
                                <w:color w:val="000000" w:themeColor="text1"/>
                                <w:sz w:val="20"/>
                                <w:szCs w:val="20"/>
                              </w:rPr>
                              <w:t>ategic</w:t>
                            </w:r>
                            <w:r w:rsidRPr="00A652D7">
                              <w:rPr>
                                <w:rFonts w:cs="Calibri"/>
                                <w:color w:val="000000" w:themeColor="text1"/>
                                <w:sz w:val="20"/>
                                <w:szCs w:val="20"/>
                              </w:rPr>
                              <w:t xml:space="preserve"> Sourcing </w:t>
                            </w:r>
                            <w:r w:rsidR="00A652D7" w:rsidRPr="00A652D7">
                              <w:rPr>
                                <w:rFonts w:cs="Calibri"/>
                                <w:color w:val="000000" w:themeColor="text1"/>
                                <w:sz w:val="20"/>
                                <w:szCs w:val="20"/>
                              </w:rPr>
                              <w:t>Consultant</w:t>
                            </w:r>
                            <w:r w:rsidRPr="00A652D7">
                              <w:rPr>
                                <w:rFonts w:cs="Calibri"/>
                                <w:color w:val="000000" w:themeColor="text1"/>
                                <w:sz w:val="20"/>
                                <w:szCs w:val="20"/>
                              </w:rPr>
                              <w:t xml:space="preserve"> </w:t>
                            </w:r>
                          </w:p>
                          <w:p w14:paraId="27E1DFB3" w14:textId="06D3124C" w:rsidR="001A72E0" w:rsidRPr="00A652D7" w:rsidRDefault="00A652D7" w:rsidP="00CE64DC">
                            <w:pPr>
                              <w:pStyle w:val="NoSpacing"/>
                              <w:jc w:val="center"/>
                              <w:rPr>
                                <w:rFonts w:cs="Calibri"/>
                                <w:color w:val="000000" w:themeColor="text1"/>
                                <w:sz w:val="20"/>
                                <w:szCs w:val="20"/>
                              </w:rPr>
                            </w:pPr>
                            <w:r w:rsidRPr="00A652D7">
                              <w:rPr>
                                <w:rFonts w:cs="Calibri"/>
                                <w:color w:val="000000" w:themeColor="text1"/>
                                <w:sz w:val="20"/>
                                <w:szCs w:val="20"/>
                              </w:rPr>
                              <w:t>smohammad@idoa.IN.gov</w:t>
                            </w:r>
                          </w:p>
                          <w:p w14:paraId="55E057CD" w14:textId="77777777" w:rsidR="00BB30E9" w:rsidRPr="00A652D7" w:rsidRDefault="00BB30E9" w:rsidP="00CE64DC">
                            <w:pPr>
                              <w:pStyle w:val="NoSpacing"/>
                              <w:jc w:val="center"/>
                              <w:rPr>
                                <w:rFonts w:cs="Calibri"/>
                                <w:color w:val="000000" w:themeColor="text1"/>
                                <w:sz w:val="20"/>
                                <w:szCs w:val="20"/>
                              </w:rPr>
                            </w:pPr>
                            <w:r w:rsidRPr="00A652D7">
                              <w:rPr>
                                <w:rFonts w:cs="Calibri"/>
                                <w:color w:val="000000" w:themeColor="text1"/>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A652D7" w:rsidRDefault="005C34B1" w:rsidP="00CE64DC">
                      <w:pPr>
                        <w:pStyle w:val="NoSpacing"/>
                        <w:jc w:val="center"/>
                        <w:rPr>
                          <w:rFonts w:cs="Calibri"/>
                          <w:b/>
                          <w:color w:val="000000" w:themeColor="text1"/>
                          <w:sz w:val="20"/>
                          <w:szCs w:val="20"/>
                          <w:u w:val="single"/>
                        </w:rPr>
                      </w:pPr>
                      <w:r w:rsidRPr="00A652D7">
                        <w:rPr>
                          <w:rFonts w:cs="Calibri"/>
                          <w:b/>
                          <w:color w:val="000000" w:themeColor="text1"/>
                          <w:sz w:val="20"/>
                          <w:szCs w:val="20"/>
                          <w:u w:val="single"/>
                        </w:rPr>
                        <w:t xml:space="preserve">State of Indiana </w:t>
                      </w:r>
                      <w:r w:rsidR="00BB30E9" w:rsidRPr="00A652D7">
                        <w:rPr>
                          <w:rFonts w:cs="Calibri"/>
                          <w:b/>
                          <w:color w:val="000000" w:themeColor="text1"/>
                          <w:sz w:val="20"/>
                          <w:szCs w:val="20"/>
                          <w:u w:val="single"/>
                        </w:rPr>
                        <w:t>Contact:</w:t>
                      </w:r>
                    </w:p>
                    <w:p w14:paraId="23D3A8A8" w14:textId="48E0A371" w:rsidR="00BB30E9" w:rsidRPr="00A652D7" w:rsidRDefault="00A652D7" w:rsidP="00CE64DC">
                      <w:pPr>
                        <w:pStyle w:val="NoSpacing"/>
                        <w:jc w:val="center"/>
                        <w:rPr>
                          <w:rFonts w:cs="Calibri"/>
                          <w:color w:val="000000" w:themeColor="text1"/>
                          <w:sz w:val="20"/>
                          <w:szCs w:val="20"/>
                        </w:rPr>
                      </w:pPr>
                      <w:r w:rsidRPr="00A652D7">
                        <w:rPr>
                          <w:rFonts w:cs="Calibri"/>
                          <w:color w:val="000000" w:themeColor="text1"/>
                          <w:sz w:val="20"/>
                          <w:szCs w:val="20"/>
                        </w:rPr>
                        <w:t>Syed Mohammad</w:t>
                      </w:r>
                    </w:p>
                    <w:p w14:paraId="09F9F95F" w14:textId="0E9E7CE8" w:rsidR="005C34B1" w:rsidRPr="00A652D7" w:rsidRDefault="00861975" w:rsidP="00CE64DC">
                      <w:pPr>
                        <w:pStyle w:val="NoSpacing"/>
                        <w:jc w:val="center"/>
                        <w:rPr>
                          <w:rFonts w:cs="Calibri"/>
                          <w:color w:val="000000" w:themeColor="text1"/>
                          <w:sz w:val="20"/>
                          <w:szCs w:val="20"/>
                        </w:rPr>
                      </w:pPr>
                      <w:r w:rsidRPr="00A652D7">
                        <w:rPr>
                          <w:rFonts w:cs="Calibri"/>
                          <w:color w:val="000000" w:themeColor="text1"/>
                          <w:sz w:val="20"/>
                          <w:szCs w:val="20"/>
                        </w:rPr>
                        <w:t>S</w:t>
                      </w:r>
                      <w:r w:rsidR="001A72E0" w:rsidRPr="00A652D7">
                        <w:rPr>
                          <w:rFonts w:cs="Calibri"/>
                          <w:color w:val="000000" w:themeColor="text1"/>
                          <w:sz w:val="20"/>
                          <w:szCs w:val="20"/>
                        </w:rPr>
                        <w:t>t</w:t>
                      </w:r>
                      <w:r w:rsidRPr="00A652D7">
                        <w:rPr>
                          <w:rFonts w:cs="Calibri"/>
                          <w:color w:val="000000" w:themeColor="text1"/>
                          <w:sz w:val="20"/>
                          <w:szCs w:val="20"/>
                        </w:rPr>
                        <w:t>r</w:t>
                      </w:r>
                      <w:r w:rsidR="001A72E0" w:rsidRPr="00A652D7">
                        <w:rPr>
                          <w:rFonts w:cs="Calibri"/>
                          <w:color w:val="000000" w:themeColor="text1"/>
                          <w:sz w:val="20"/>
                          <w:szCs w:val="20"/>
                        </w:rPr>
                        <w:t>ategic</w:t>
                      </w:r>
                      <w:r w:rsidRPr="00A652D7">
                        <w:rPr>
                          <w:rFonts w:cs="Calibri"/>
                          <w:color w:val="000000" w:themeColor="text1"/>
                          <w:sz w:val="20"/>
                          <w:szCs w:val="20"/>
                        </w:rPr>
                        <w:t xml:space="preserve"> Sourcing </w:t>
                      </w:r>
                      <w:r w:rsidR="00A652D7" w:rsidRPr="00A652D7">
                        <w:rPr>
                          <w:rFonts w:cs="Calibri"/>
                          <w:color w:val="000000" w:themeColor="text1"/>
                          <w:sz w:val="20"/>
                          <w:szCs w:val="20"/>
                        </w:rPr>
                        <w:t>Consultant</w:t>
                      </w:r>
                      <w:r w:rsidRPr="00A652D7">
                        <w:rPr>
                          <w:rFonts w:cs="Calibri"/>
                          <w:color w:val="000000" w:themeColor="text1"/>
                          <w:sz w:val="20"/>
                          <w:szCs w:val="20"/>
                        </w:rPr>
                        <w:t xml:space="preserve"> </w:t>
                      </w:r>
                    </w:p>
                    <w:p w14:paraId="27E1DFB3" w14:textId="06D3124C" w:rsidR="001A72E0" w:rsidRPr="00A652D7" w:rsidRDefault="00A652D7" w:rsidP="00CE64DC">
                      <w:pPr>
                        <w:pStyle w:val="NoSpacing"/>
                        <w:jc w:val="center"/>
                        <w:rPr>
                          <w:rFonts w:cs="Calibri"/>
                          <w:color w:val="000000" w:themeColor="text1"/>
                          <w:sz w:val="20"/>
                          <w:szCs w:val="20"/>
                        </w:rPr>
                      </w:pPr>
                      <w:r w:rsidRPr="00A652D7">
                        <w:rPr>
                          <w:rFonts w:cs="Calibri"/>
                          <w:color w:val="000000" w:themeColor="text1"/>
                          <w:sz w:val="20"/>
                          <w:szCs w:val="20"/>
                        </w:rPr>
                        <w:t>smohammad@idoa.IN.gov</w:t>
                      </w:r>
                    </w:p>
                    <w:p w14:paraId="55E057CD" w14:textId="77777777" w:rsidR="00BB30E9" w:rsidRPr="00A652D7" w:rsidRDefault="00BB30E9" w:rsidP="00CE64DC">
                      <w:pPr>
                        <w:pStyle w:val="NoSpacing"/>
                        <w:jc w:val="center"/>
                        <w:rPr>
                          <w:rFonts w:cs="Calibri"/>
                          <w:color w:val="000000" w:themeColor="text1"/>
                          <w:sz w:val="20"/>
                          <w:szCs w:val="20"/>
                        </w:rPr>
                      </w:pPr>
                      <w:r w:rsidRPr="00A652D7">
                        <w:rPr>
                          <w:rFonts w:cs="Calibri"/>
                          <w:color w:val="000000" w:themeColor="text1"/>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4A789F59" w14:textId="77777777" w:rsidR="00A652D7" w:rsidRPr="00A652D7" w:rsidRDefault="00A652D7" w:rsidP="00FE385D">
      <w:pPr>
        <w:pStyle w:val="NoSpacing"/>
        <w:jc w:val="center"/>
        <w:rPr>
          <w:rFonts w:asciiTheme="minorHAnsi" w:hAnsiTheme="minorHAnsi" w:cstheme="minorHAnsi"/>
          <w:b/>
          <w:bCs/>
          <w:color w:val="000000" w:themeColor="text1"/>
          <w:sz w:val="24"/>
          <w:szCs w:val="24"/>
        </w:rPr>
      </w:pPr>
      <w:r w:rsidRPr="00A652D7">
        <w:rPr>
          <w:rFonts w:asciiTheme="minorHAnsi" w:hAnsiTheme="minorHAnsi" w:cstheme="minorHAnsi"/>
          <w:b/>
          <w:bCs/>
          <w:color w:val="000000" w:themeColor="text1"/>
          <w:sz w:val="24"/>
          <w:szCs w:val="24"/>
        </w:rPr>
        <w:t>RFP # 24-76258</w:t>
      </w:r>
    </w:p>
    <w:p w14:paraId="0F549549" w14:textId="37E02C49" w:rsidR="000901A7" w:rsidRPr="00A652D7" w:rsidRDefault="005C34B1" w:rsidP="00FE385D">
      <w:pPr>
        <w:pStyle w:val="NoSpacing"/>
        <w:jc w:val="center"/>
        <w:rPr>
          <w:rFonts w:asciiTheme="minorHAnsi" w:hAnsiTheme="minorHAnsi" w:cstheme="minorHAnsi"/>
          <w:color w:val="000000" w:themeColor="text1"/>
          <w:sz w:val="24"/>
          <w:szCs w:val="24"/>
        </w:rPr>
      </w:pPr>
      <w:r w:rsidRPr="00A652D7">
        <w:rPr>
          <w:rFonts w:asciiTheme="minorHAnsi" w:hAnsiTheme="minorHAnsi" w:cstheme="minorHAnsi"/>
          <w:color w:val="000000" w:themeColor="text1"/>
          <w:sz w:val="24"/>
          <w:szCs w:val="24"/>
        </w:rPr>
        <w:t xml:space="preserve">    </w:t>
      </w:r>
      <w:r w:rsidR="00C9482E" w:rsidRPr="00A652D7">
        <w:rPr>
          <w:rFonts w:asciiTheme="minorHAnsi" w:hAnsiTheme="minorHAnsi" w:cstheme="minorHAnsi"/>
          <w:color w:val="000000" w:themeColor="text1"/>
          <w:sz w:val="24"/>
          <w:szCs w:val="24"/>
        </w:rPr>
        <w:t xml:space="preserve">  </w:t>
      </w:r>
      <w:r w:rsidR="00A652D7" w:rsidRPr="00A652D7">
        <w:rPr>
          <w:rFonts w:asciiTheme="minorHAnsi" w:hAnsiTheme="minorHAnsi" w:cstheme="minorHAnsi"/>
          <w:b/>
          <w:color w:val="000000" w:themeColor="text1"/>
          <w:sz w:val="24"/>
          <w:szCs w:val="24"/>
        </w:rPr>
        <w:t>Indiana Orthoimagery and Elevation Program</w:t>
      </w:r>
    </w:p>
    <w:p w14:paraId="3AEFBFD3" w14:textId="3F60912A" w:rsidR="00FA711F" w:rsidRPr="00A652D7" w:rsidRDefault="008F7CFD" w:rsidP="00CD44EC">
      <w:pPr>
        <w:pStyle w:val="NoSpacing"/>
        <w:jc w:val="center"/>
        <w:rPr>
          <w:rFonts w:asciiTheme="minorHAnsi" w:hAnsiTheme="minorHAnsi" w:cstheme="minorHAnsi"/>
          <w:color w:val="000000" w:themeColor="text1"/>
          <w:sz w:val="24"/>
          <w:szCs w:val="24"/>
        </w:rPr>
      </w:pPr>
      <w:r w:rsidRPr="00A652D7">
        <w:rPr>
          <w:rFonts w:asciiTheme="minorHAnsi" w:hAnsiTheme="minorHAnsi" w:cstheme="minorHAnsi"/>
          <w:color w:val="000000" w:themeColor="text1"/>
          <w:sz w:val="24"/>
          <w:szCs w:val="24"/>
        </w:rPr>
        <w:br/>
      </w:r>
      <w:r w:rsidR="009D43FC" w:rsidRPr="00A652D7">
        <w:rPr>
          <w:rFonts w:asciiTheme="minorHAnsi" w:hAnsiTheme="minorHAnsi" w:cstheme="minorHAnsi"/>
          <w:color w:val="000000" w:themeColor="text1"/>
          <w:sz w:val="24"/>
          <w:szCs w:val="24"/>
        </w:rPr>
        <w:t xml:space="preserve">Reference Check Form </w:t>
      </w:r>
      <w:r w:rsidR="00FA711F" w:rsidRPr="00A652D7">
        <w:rPr>
          <w:rFonts w:asciiTheme="minorHAnsi" w:hAnsiTheme="minorHAnsi" w:cstheme="minorHAnsi"/>
          <w:color w:val="000000" w:themeColor="text1"/>
          <w:sz w:val="24"/>
          <w:szCs w:val="24"/>
        </w:rPr>
        <w:t xml:space="preserve">Due Date: </w:t>
      </w:r>
    </w:p>
    <w:p w14:paraId="1A9EE53C" w14:textId="26B8C273" w:rsidR="00FA711F" w:rsidRPr="00A652D7" w:rsidRDefault="00A652D7" w:rsidP="00A652D7">
      <w:pPr>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 xml:space="preserve"> </w:t>
      </w:r>
      <w:r w:rsidRPr="00B57264">
        <w:rPr>
          <w:rFonts w:asciiTheme="minorHAnsi" w:hAnsiTheme="minorHAnsi" w:cstheme="minorBidi"/>
          <w:b/>
          <w:bCs/>
        </w:rPr>
        <w:t>Feb. 14</w:t>
      </w:r>
      <w:r w:rsidRPr="00B57264">
        <w:rPr>
          <w:rFonts w:asciiTheme="minorHAnsi" w:hAnsiTheme="minorHAnsi" w:cstheme="minorBidi"/>
          <w:b/>
          <w:bCs/>
          <w:vertAlign w:val="superscript"/>
        </w:rPr>
        <w:t>th</w:t>
      </w:r>
      <w:r w:rsidRPr="00B57264">
        <w:rPr>
          <w:rFonts w:asciiTheme="minorHAnsi" w:hAnsiTheme="minorHAnsi" w:cstheme="minorBidi"/>
          <w:b/>
          <w:bCs/>
        </w:rPr>
        <w:t>, 2024</w:t>
      </w:r>
      <w:r>
        <w:rPr>
          <w:rFonts w:asciiTheme="minorHAnsi" w:hAnsiTheme="minorHAnsi" w:cstheme="minorBidi"/>
          <w:b/>
          <w:bCs/>
        </w:rPr>
        <w:t xml:space="preserve">  </w:t>
      </w:r>
      <w:r w:rsidRPr="00B57264">
        <w:rPr>
          <w:rFonts w:asciiTheme="minorHAnsi" w:hAnsiTheme="minorHAnsi" w:cstheme="minorBidi"/>
          <w:b/>
          <w:bCs/>
        </w:rPr>
        <w:t>by 3:00 PM Eastern Time</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A652D7" w:rsidP="001A72E0">
      <w:pPr>
        <w:pStyle w:val="NoSpacing"/>
        <w:rPr>
          <w:rStyle w:val="Hyperlink"/>
          <w:rFonts w:asciiTheme="minorHAnsi" w:hAnsiTheme="minorHAnsi" w:cstheme="minorHAnsi"/>
          <w:b/>
          <w:color w:val="auto"/>
          <w:sz w:val="24"/>
          <w:szCs w:val="24"/>
          <w:u w:val="none"/>
        </w:rPr>
      </w:pPr>
      <w:hyperlink r:id="rId11"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55E3F548" w:rsidR="00861975" w:rsidRPr="001A72E0" w:rsidRDefault="00861975" w:rsidP="001073A8">
      <w:pPr>
        <w:spacing w:after="0" w:line="240" w:lineRule="auto"/>
        <w:rPr>
          <w:rFonts w:asciiTheme="minorHAnsi" w:hAnsiTheme="minorHAnsi" w:cstheme="minorHAnsi"/>
          <w:b/>
          <w:sz w:val="24"/>
          <w:szCs w:val="24"/>
        </w:rPr>
      </w:pPr>
      <w:r w:rsidRPr="001A72E0">
        <w:rPr>
          <w:rFonts w:asciiTheme="minorHAnsi" w:hAnsiTheme="minorHAnsi" w:cstheme="minorHAnsi"/>
          <w:b/>
          <w:bCs/>
          <w:color w:val="FF0000"/>
          <w:sz w:val="24"/>
          <w:szCs w:val="24"/>
        </w:rPr>
        <w:t>RF</w:t>
      </w:r>
      <w:r w:rsidR="001A72E0" w:rsidRPr="001A72E0">
        <w:rPr>
          <w:rFonts w:asciiTheme="minorHAnsi" w:hAnsiTheme="minorHAnsi" w:cstheme="minorHAnsi"/>
          <w:b/>
          <w:bCs/>
          <w:color w:val="FF0000"/>
          <w:sz w:val="24"/>
          <w:szCs w:val="24"/>
        </w:rPr>
        <w:t>X</w:t>
      </w:r>
      <w:r w:rsidRPr="001A72E0">
        <w:rPr>
          <w:rFonts w:asciiTheme="minorHAnsi" w:hAnsiTheme="minorHAnsi" w:cstheme="minorHAnsi"/>
          <w:b/>
          <w:bCs/>
          <w:color w:val="FF0000"/>
          <w:sz w:val="24"/>
          <w:szCs w:val="24"/>
        </w:rPr>
        <w:t xml:space="preserve"> </w:t>
      </w:r>
      <w:r w:rsidR="001A72E0" w:rsidRPr="001A72E0">
        <w:rPr>
          <w:rFonts w:asciiTheme="minorHAnsi" w:hAnsiTheme="minorHAnsi" w:cstheme="minorHAnsi"/>
          <w:b/>
          <w:bCs/>
          <w:color w:val="FF0000"/>
          <w:sz w:val="24"/>
          <w:szCs w:val="24"/>
        </w:rPr>
        <w:t>XX</w:t>
      </w:r>
      <w:r w:rsidRPr="001A72E0">
        <w:rPr>
          <w:rFonts w:asciiTheme="minorHAnsi" w:hAnsiTheme="minorHAnsi" w:cstheme="minorHAnsi"/>
          <w:b/>
          <w:bCs/>
          <w:color w:val="FF0000"/>
          <w:sz w:val="24"/>
          <w:szCs w:val="24"/>
        </w:rPr>
        <w:t>-</w:t>
      </w:r>
      <w:r w:rsidR="001A72E0" w:rsidRPr="001A72E0">
        <w:rPr>
          <w:rFonts w:asciiTheme="minorHAnsi" w:hAnsiTheme="minorHAnsi" w:cstheme="minorHAnsi"/>
          <w:b/>
          <w:bCs/>
          <w:color w:val="FF0000"/>
          <w:sz w:val="24"/>
          <w:szCs w:val="24"/>
        </w:rPr>
        <w:t>XXXXX</w:t>
      </w:r>
      <w:r w:rsidRPr="001A72E0">
        <w:rPr>
          <w:rFonts w:asciiTheme="minorHAnsi" w:hAnsiTheme="minorHAnsi" w:cstheme="minorHAnsi"/>
          <w:b/>
          <w:bCs/>
          <w:color w:val="FF0000"/>
          <w:sz w:val="24"/>
          <w:szCs w:val="24"/>
        </w:rPr>
        <w:t xml:space="preserve"> </w:t>
      </w:r>
      <w:r w:rsidRPr="001A72E0">
        <w:rPr>
          <w:rFonts w:asciiTheme="minorHAnsi" w:hAnsiTheme="minorHAnsi" w:cstheme="minorHAnsi"/>
          <w:b/>
          <w:bCs/>
          <w:sz w:val="24"/>
          <w:szCs w:val="24"/>
        </w:rPr>
        <w:t xml:space="preserve">Reference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65049030">
    <w:abstractNumId w:val="8"/>
  </w:num>
  <w:num w:numId="2" w16cid:durableId="227307985">
    <w:abstractNumId w:val="6"/>
  </w:num>
  <w:num w:numId="3" w16cid:durableId="945305354">
    <w:abstractNumId w:val="0"/>
  </w:num>
  <w:num w:numId="4" w16cid:durableId="1549956279">
    <w:abstractNumId w:val="5"/>
  </w:num>
  <w:num w:numId="5" w16cid:durableId="2089036277">
    <w:abstractNumId w:val="3"/>
  </w:num>
  <w:num w:numId="6" w16cid:durableId="1048532233">
    <w:abstractNumId w:val="7"/>
  </w:num>
  <w:num w:numId="7" w16cid:durableId="270860864">
    <w:abstractNumId w:val="9"/>
  </w:num>
  <w:num w:numId="8" w16cid:durableId="1426880953">
    <w:abstractNumId w:val="1"/>
  </w:num>
  <w:num w:numId="9" w16cid:durableId="1147209144">
    <w:abstractNumId w:val="4"/>
  </w:num>
  <w:num w:numId="10" w16cid:durableId="17006177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2D7"/>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paragraph" w:styleId="Heading3">
    <w:name w:val="heading 3"/>
    <w:basedOn w:val="Normal"/>
    <w:next w:val="Normal"/>
    <w:link w:val="Heading3Char"/>
    <w:uiPriority w:val="9"/>
    <w:qFormat/>
    <w:rsid w:val="00A652D7"/>
    <w:pPr>
      <w:keepNext/>
      <w:widowControl w:val="0"/>
      <w:spacing w:after="0" w:line="240" w:lineRule="auto"/>
      <w:jc w:val="center"/>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 w:type="character" w:customStyle="1" w:styleId="Heading3Char">
    <w:name w:val="Heading 3 Char"/>
    <w:basedOn w:val="DefaultParagraphFont"/>
    <w:link w:val="Heading3"/>
    <w:uiPriority w:val="9"/>
    <w:rsid w:val="00A652D7"/>
    <w:rPr>
      <w:rFonts w:ascii="Cambria" w:eastAsia="Times New Roman"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729830-D187-44A0-BAB7-D036308EA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3705</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Mohammad, Syed</cp:lastModifiedBy>
  <cp:revision>3</cp:revision>
  <cp:lastPrinted>2019-06-28T18:45:00Z</cp:lastPrinted>
  <dcterms:created xsi:type="dcterms:W3CDTF">2021-08-24T18:01:00Z</dcterms:created>
  <dcterms:modified xsi:type="dcterms:W3CDTF">2023-12-06T16:07:00Z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